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8D" w:rsidRDefault="003A7145">
      <w:bookmarkStart w:id="0" w:name="_GoBack"/>
      <w:bookmarkEnd w:id="0"/>
      <w:r>
        <w:rPr>
          <w:noProof/>
        </w:rPr>
        <w:drawing>
          <wp:anchor distT="0" distB="0" distL="114300" distR="114300" simplePos="0" relativeHeight="251657215" behindDoc="1" locked="0" layoutInCell="1" allowOverlap="1">
            <wp:simplePos x="0" y="0"/>
            <wp:positionH relativeFrom="column">
              <wp:posOffset>-988291</wp:posOffset>
            </wp:positionH>
            <wp:positionV relativeFrom="paragraph">
              <wp:posOffset>-36945</wp:posOffset>
            </wp:positionV>
            <wp:extent cx="7904074" cy="1902690"/>
            <wp:effectExtent l="0" t="0" r="190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T swoosh 11 14 19.PNG"/>
                    <pic:cNvPicPr/>
                  </pic:nvPicPr>
                  <pic:blipFill>
                    <a:blip r:embed="rId5">
                      <a:extLst>
                        <a:ext uri="{28A0092B-C50C-407E-A947-70E740481C1C}">
                          <a14:useLocalDpi xmlns:a14="http://schemas.microsoft.com/office/drawing/2010/main" val="0"/>
                        </a:ext>
                      </a:extLst>
                    </a:blip>
                    <a:stretch>
                      <a:fillRect/>
                    </a:stretch>
                  </pic:blipFill>
                  <pic:spPr>
                    <a:xfrm>
                      <a:off x="0" y="0"/>
                      <a:ext cx="7960864" cy="1916361"/>
                    </a:xfrm>
                    <a:prstGeom prst="rect">
                      <a:avLst/>
                    </a:prstGeom>
                  </pic:spPr>
                </pic:pic>
              </a:graphicData>
            </a:graphic>
            <wp14:sizeRelH relativeFrom="margin">
              <wp14:pctWidth>0</wp14:pctWidth>
            </wp14:sizeRelH>
            <wp14:sizeRelV relativeFrom="margin">
              <wp14:pctHeight>0</wp14:pctHeight>
            </wp14:sizeRelV>
          </wp:anchor>
        </w:drawing>
      </w:r>
    </w:p>
    <w:p w:rsidR="003A7145" w:rsidRDefault="003A7145"/>
    <w:p w:rsidR="003A7145" w:rsidRDefault="003A7145"/>
    <w:p w:rsidR="0078528D" w:rsidRDefault="007353C8">
      <w:r>
        <w:rPr>
          <w:noProof/>
        </w:rPr>
        <w:drawing>
          <wp:anchor distT="0" distB="0" distL="114300" distR="114300" simplePos="0" relativeHeight="251658240" behindDoc="0" locked="0" layoutInCell="1" allowOverlap="1">
            <wp:simplePos x="0" y="0"/>
            <wp:positionH relativeFrom="column">
              <wp:posOffset>4958715</wp:posOffset>
            </wp:positionH>
            <wp:positionV relativeFrom="paragraph">
              <wp:posOffset>55591</wp:posOffset>
            </wp:positionV>
            <wp:extent cx="1715135" cy="706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T logo 07.26.20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5135" cy="706755"/>
                    </a:xfrm>
                    <a:prstGeom prst="rect">
                      <a:avLst/>
                    </a:prstGeom>
                  </pic:spPr>
                </pic:pic>
              </a:graphicData>
            </a:graphic>
          </wp:anchor>
        </w:drawing>
      </w:r>
    </w:p>
    <w:p w:rsidR="003A7145" w:rsidRDefault="003A7145" w:rsidP="0078528D">
      <w:pPr>
        <w:spacing w:line="408" w:lineRule="atLeast"/>
        <w:rPr>
          <w:rFonts w:ascii="Times New Roman" w:hAnsi="Times New Roman"/>
          <w:color w:val="333333"/>
          <w:sz w:val="24"/>
          <w:szCs w:val="24"/>
        </w:rPr>
      </w:pPr>
    </w:p>
    <w:p w:rsidR="003A7145" w:rsidRDefault="003A7145" w:rsidP="0078528D">
      <w:pPr>
        <w:spacing w:line="408" w:lineRule="atLeast"/>
        <w:rPr>
          <w:rFonts w:ascii="Times New Roman" w:hAnsi="Times New Roman"/>
          <w:color w:val="333333"/>
          <w:sz w:val="24"/>
          <w:szCs w:val="24"/>
        </w:rPr>
      </w:pPr>
    </w:p>
    <w:p w:rsidR="003A7145" w:rsidRDefault="003A7145" w:rsidP="0078528D">
      <w:pPr>
        <w:spacing w:line="408" w:lineRule="atLeast"/>
        <w:rPr>
          <w:rFonts w:ascii="Times New Roman" w:hAnsi="Times New Roman"/>
          <w:color w:val="333333"/>
          <w:sz w:val="24"/>
          <w:szCs w:val="24"/>
        </w:rPr>
      </w:pPr>
    </w:p>
    <w:p w:rsidR="003A7145" w:rsidRDefault="007353C8" w:rsidP="0078528D">
      <w:pPr>
        <w:spacing w:line="408" w:lineRule="atLeast"/>
        <w:rPr>
          <w:rFonts w:ascii="Times New Roman" w:hAnsi="Times New Roman"/>
          <w:color w:val="333333"/>
          <w:sz w:val="24"/>
          <w:szCs w:val="24"/>
        </w:rPr>
      </w:pPr>
      <w:r w:rsidRPr="003A7145">
        <w:rPr>
          <w:rFonts w:ascii="Times New Roman" w:hAnsi="Times New Roman"/>
          <w:noProof/>
          <w:color w:val="333333"/>
          <w:sz w:val="24"/>
          <w:szCs w:val="24"/>
        </w:rPr>
        <mc:AlternateContent>
          <mc:Choice Requires="wps">
            <w:drawing>
              <wp:anchor distT="45720" distB="45720" distL="114300" distR="114300" simplePos="0" relativeHeight="251660288" behindDoc="0" locked="0" layoutInCell="1" allowOverlap="1">
                <wp:simplePos x="0" y="0"/>
                <wp:positionH relativeFrom="column">
                  <wp:posOffset>1393825</wp:posOffset>
                </wp:positionH>
                <wp:positionV relativeFrom="paragraph">
                  <wp:posOffset>17491</wp:posOffset>
                </wp:positionV>
                <wp:extent cx="33616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1404620"/>
                        </a:xfrm>
                        <a:prstGeom prst="rect">
                          <a:avLst/>
                        </a:prstGeom>
                        <a:noFill/>
                        <a:ln w="9525">
                          <a:noFill/>
                          <a:miter lim="800000"/>
                          <a:headEnd/>
                          <a:tailEnd/>
                        </a:ln>
                      </wps:spPr>
                      <wps:txbx>
                        <w:txbxContent>
                          <w:p w:rsidR="003A7145" w:rsidRPr="003A7145" w:rsidRDefault="003A7145">
                            <w:pPr>
                              <w:rPr>
                                <w:rFonts w:ascii="Arial Black" w:hAnsi="Arial Black"/>
                                <w:sz w:val="36"/>
                                <w:szCs w:val="36"/>
                              </w:rPr>
                            </w:pPr>
                            <w:r w:rsidRPr="003A7145">
                              <w:rPr>
                                <w:rFonts w:ascii="Arial Black" w:hAnsi="Arial Black"/>
                                <w:sz w:val="36"/>
                                <w:szCs w:val="36"/>
                              </w:rPr>
                              <w:t>COVID-19 Vehicle Safety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75pt;margin-top:1.4pt;width:264.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9lpDw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" filled="f" stroked="f">
                <v:textbox style="mso-fit-shape-to-text:t">
                  <w:txbxContent>
                    <w:p w:rsidR="003A7145" w:rsidRPr="003A7145" w:rsidRDefault="003A7145">
                      <w:pPr>
                        <w:rPr>
                          <w:rFonts w:ascii="Arial Black" w:hAnsi="Arial Black"/>
                          <w:sz w:val="36"/>
                          <w:szCs w:val="36"/>
                        </w:rPr>
                      </w:pPr>
                      <w:r w:rsidRPr="003A7145">
                        <w:rPr>
                          <w:rFonts w:ascii="Arial Black" w:hAnsi="Arial Black"/>
                          <w:sz w:val="36"/>
                          <w:szCs w:val="36"/>
                        </w:rPr>
                        <w:t>COVID-19 Vehicle Safety</w:t>
                      </w:r>
                    </w:p>
                  </w:txbxContent>
                </v:textbox>
                <w10:wrap type="square"/>
              </v:shape>
            </w:pict>
          </mc:Fallback>
        </mc:AlternateContent>
      </w:r>
    </w:p>
    <w:p w:rsidR="003A7145" w:rsidRDefault="003A7145" w:rsidP="0078528D">
      <w:pPr>
        <w:spacing w:line="408" w:lineRule="atLeast"/>
        <w:rPr>
          <w:rFonts w:ascii="Times New Roman" w:hAnsi="Times New Roman"/>
          <w:color w:val="333333"/>
          <w:sz w:val="24"/>
          <w:szCs w:val="24"/>
        </w:rPr>
      </w:pPr>
    </w:p>
    <w:p w:rsidR="007353C8" w:rsidRDefault="007353C8" w:rsidP="0078528D">
      <w:pPr>
        <w:spacing w:line="408" w:lineRule="atLeast"/>
        <w:rPr>
          <w:rFonts w:ascii="Times New Roman" w:hAnsi="Times New Roman"/>
          <w:color w:val="333333"/>
          <w:sz w:val="24"/>
          <w:szCs w:val="24"/>
        </w:rPr>
      </w:pPr>
    </w:p>
    <w:p w:rsidR="0078528D" w:rsidRPr="0078528D" w:rsidRDefault="0078528D" w:rsidP="0078528D">
      <w:pPr>
        <w:spacing w:line="408" w:lineRule="atLeast"/>
        <w:rPr>
          <w:rFonts w:ascii="Times New Roman" w:hAnsi="Times New Roman"/>
          <w:color w:val="333333"/>
          <w:sz w:val="24"/>
          <w:szCs w:val="24"/>
        </w:rPr>
      </w:pPr>
      <w:r>
        <w:rPr>
          <w:rFonts w:ascii="Times New Roman" w:hAnsi="Times New Roman"/>
          <w:color w:val="333333"/>
          <w:sz w:val="24"/>
          <w:szCs w:val="24"/>
        </w:rPr>
        <w:t xml:space="preserve">If </w:t>
      </w:r>
      <w:r w:rsidRPr="0078528D">
        <w:rPr>
          <w:rFonts w:ascii="Times New Roman" w:hAnsi="Times New Roman"/>
          <w:color w:val="333333"/>
          <w:sz w:val="24"/>
          <w:szCs w:val="24"/>
        </w:rPr>
        <w:t>you are required to drive a vehicle and interact with other people, there are steps you can take to reduce the potential exposure to COVID-19 coronavirus.  </w:t>
      </w:r>
    </w:p>
    <w:p w:rsidR="0078528D" w:rsidRPr="0078528D" w:rsidRDefault="0078528D" w:rsidP="0078528D">
      <w:pPr>
        <w:spacing w:line="408" w:lineRule="atLeast"/>
        <w:rPr>
          <w:rFonts w:ascii="Times New Roman" w:hAnsi="Times New Roman"/>
          <w:sz w:val="24"/>
          <w:szCs w:val="24"/>
        </w:rPr>
      </w:pPr>
    </w:p>
    <w:p w:rsidR="0078528D" w:rsidRPr="0078528D" w:rsidRDefault="0078528D" w:rsidP="0078528D">
      <w:pPr>
        <w:spacing w:line="408" w:lineRule="atLeast"/>
        <w:rPr>
          <w:rFonts w:ascii="Times New Roman" w:hAnsi="Times New Roman"/>
          <w:color w:val="333333"/>
          <w:sz w:val="24"/>
          <w:szCs w:val="24"/>
        </w:rPr>
      </w:pPr>
      <w:r w:rsidRPr="0078528D">
        <w:rPr>
          <w:rFonts w:ascii="Times New Roman" w:hAnsi="Times New Roman"/>
          <w:color w:val="333333"/>
          <w:sz w:val="24"/>
          <w:szCs w:val="24"/>
        </w:rPr>
        <w:t>It all starts at the beginning of your shift, according to AAA.  </w:t>
      </w:r>
    </w:p>
    <w:p w:rsidR="0078528D" w:rsidRPr="0078528D" w:rsidRDefault="0078528D" w:rsidP="0078528D">
      <w:pPr>
        <w:spacing w:line="408" w:lineRule="atLeast"/>
        <w:rPr>
          <w:rFonts w:ascii="Times New Roman" w:hAnsi="Times New Roman"/>
          <w:sz w:val="24"/>
          <w:szCs w:val="24"/>
        </w:rPr>
      </w:pPr>
    </w:p>
    <w:p w:rsidR="0078528D" w:rsidRPr="0078528D" w:rsidRDefault="0078528D" w:rsidP="0078528D">
      <w:pPr>
        <w:pStyle w:val="ListParagraph"/>
        <w:numPr>
          <w:ilvl w:val="0"/>
          <w:numId w:val="1"/>
        </w:numPr>
        <w:spacing w:line="408" w:lineRule="atLeast"/>
        <w:rPr>
          <w:rFonts w:ascii="Times New Roman" w:hAnsi="Times New Roman"/>
          <w:sz w:val="24"/>
          <w:szCs w:val="24"/>
        </w:rPr>
      </w:pPr>
      <w:r w:rsidRPr="0078528D">
        <w:rPr>
          <w:rFonts w:ascii="Times New Roman" w:hAnsi="Times New Roman"/>
          <w:color w:val="333333"/>
          <w:sz w:val="24"/>
          <w:szCs w:val="24"/>
        </w:rPr>
        <w:t>Before you leave your home, wash your hands thoroughly at the sink for 20 seconds with soap and water.  </w:t>
      </w:r>
    </w:p>
    <w:p w:rsidR="0078528D" w:rsidRPr="0078528D" w:rsidRDefault="0078528D" w:rsidP="0078528D">
      <w:pPr>
        <w:pStyle w:val="ListParagraph"/>
        <w:numPr>
          <w:ilvl w:val="0"/>
          <w:numId w:val="1"/>
        </w:numPr>
        <w:spacing w:line="408" w:lineRule="atLeast"/>
        <w:rPr>
          <w:rFonts w:ascii="Times New Roman" w:hAnsi="Times New Roman"/>
          <w:sz w:val="24"/>
          <w:szCs w:val="24"/>
        </w:rPr>
      </w:pPr>
      <w:r w:rsidRPr="0078528D">
        <w:rPr>
          <w:rFonts w:ascii="Times New Roman" w:hAnsi="Times New Roman"/>
          <w:color w:val="333333"/>
          <w:sz w:val="24"/>
          <w:szCs w:val="24"/>
        </w:rPr>
        <w:t>Throughout your day, whenever you receive any sort of equipment, spray the equipment with disinfectant spray or wipe it down using disinfectant wipes.  </w:t>
      </w:r>
    </w:p>
    <w:p w:rsidR="0078528D" w:rsidRPr="0078528D" w:rsidRDefault="0078528D" w:rsidP="0078528D">
      <w:pPr>
        <w:pStyle w:val="ListParagraph"/>
        <w:numPr>
          <w:ilvl w:val="0"/>
          <w:numId w:val="1"/>
        </w:numPr>
        <w:spacing w:line="408" w:lineRule="atLeast"/>
        <w:rPr>
          <w:rFonts w:ascii="Times New Roman" w:hAnsi="Times New Roman"/>
          <w:sz w:val="24"/>
          <w:szCs w:val="24"/>
        </w:rPr>
      </w:pPr>
      <w:r w:rsidRPr="0078528D">
        <w:rPr>
          <w:rFonts w:ascii="Times New Roman" w:hAnsi="Times New Roman"/>
          <w:color w:val="333333"/>
          <w:sz w:val="24"/>
          <w:szCs w:val="24"/>
        </w:rPr>
        <w:t>A good item to have while on the road is a pack of nitrile gloves. Wear gloves for every job you start through the day, to reduce the chance that you contract something from any given location you visit throughout the day.  </w:t>
      </w:r>
    </w:p>
    <w:p w:rsidR="0078528D" w:rsidRPr="0078528D" w:rsidRDefault="0078528D" w:rsidP="0078528D">
      <w:pPr>
        <w:pStyle w:val="ListParagraph"/>
        <w:numPr>
          <w:ilvl w:val="0"/>
          <w:numId w:val="1"/>
        </w:numPr>
        <w:spacing w:line="408" w:lineRule="atLeast"/>
        <w:rPr>
          <w:rFonts w:ascii="Times New Roman" w:hAnsi="Times New Roman"/>
          <w:sz w:val="24"/>
          <w:szCs w:val="24"/>
        </w:rPr>
      </w:pPr>
      <w:r w:rsidRPr="0078528D">
        <w:rPr>
          <w:rFonts w:ascii="Times New Roman" w:hAnsi="Times New Roman"/>
          <w:color w:val="333333"/>
          <w:sz w:val="24"/>
          <w:szCs w:val="24"/>
        </w:rPr>
        <w:t>Following the completion of a job, disinfect your hands and wipe down your vehicle.  </w:t>
      </w:r>
    </w:p>
    <w:p w:rsidR="0078528D" w:rsidRPr="0078528D" w:rsidRDefault="0078528D" w:rsidP="0078528D">
      <w:pPr>
        <w:pStyle w:val="ListParagraph"/>
        <w:numPr>
          <w:ilvl w:val="0"/>
          <w:numId w:val="1"/>
        </w:numPr>
        <w:spacing w:line="408" w:lineRule="atLeast"/>
        <w:rPr>
          <w:rFonts w:ascii="Times New Roman" w:hAnsi="Times New Roman"/>
          <w:sz w:val="24"/>
          <w:szCs w:val="24"/>
        </w:rPr>
      </w:pPr>
      <w:r w:rsidRPr="0078528D">
        <w:rPr>
          <w:rFonts w:ascii="Times New Roman" w:hAnsi="Times New Roman"/>
          <w:color w:val="333333"/>
          <w:sz w:val="24"/>
          <w:szCs w:val="24"/>
        </w:rPr>
        <w:t>Wipe down the inside of the vehicle, such as the door, dashboard, seat, door hand, and any exposed surfaces with spray disinfectant or disinfectant wipes after anyone enters your vehicle.  </w:t>
      </w:r>
    </w:p>
    <w:p w:rsidR="0078528D" w:rsidRPr="0078528D" w:rsidRDefault="0078528D" w:rsidP="0078528D">
      <w:pPr>
        <w:pStyle w:val="ListParagraph"/>
        <w:numPr>
          <w:ilvl w:val="0"/>
          <w:numId w:val="1"/>
        </w:numPr>
        <w:spacing w:line="408" w:lineRule="atLeast"/>
        <w:rPr>
          <w:rFonts w:ascii="Times New Roman" w:hAnsi="Times New Roman"/>
          <w:sz w:val="24"/>
          <w:szCs w:val="24"/>
        </w:rPr>
      </w:pPr>
      <w:r w:rsidRPr="0078528D">
        <w:rPr>
          <w:rFonts w:ascii="Times New Roman" w:hAnsi="Times New Roman"/>
          <w:color w:val="333333"/>
          <w:sz w:val="24"/>
          <w:szCs w:val="24"/>
        </w:rPr>
        <w:lastRenderedPageBreak/>
        <w:t>Have a small trash bag to dispose of soiled gloves, towels and wipes; make sure that you dispose of that small trash bag at the end of each shift, according to AAA.  </w:t>
      </w:r>
    </w:p>
    <w:p w:rsidR="0078528D" w:rsidRPr="0078528D" w:rsidRDefault="0078528D" w:rsidP="0078528D">
      <w:pPr>
        <w:pStyle w:val="ListParagraph"/>
        <w:numPr>
          <w:ilvl w:val="0"/>
          <w:numId w:val="1"/>
        </w:numPr>
        <w:spacing w:line="408" w:lineRule="atLeast"/>
        <w:rPr>
          <w:rFonts w:ascii="Times New Roman" w:hAnsi="Times New Roman"/>
          <w:sz w:val="24"/>
          <w:szCs w:val="24"/>
        </w:rPr>
      </w:pPr>
      <w:r w:rsidRPr="0078528D">
        <w:rPr>
          <w:rFonts w:ascii="Times New Roman" w:hAnsi="Times New Roman"/>
          <w:color w:val="333333"/>
          <w:sz w:val="24"/>
          <w:szCs w:val="24"/>
        </w:rPr>
        <w:t>A few items that you probably handle every day that might not be getting the attention it should is your credit card, corporate fuel card, or cash. These items can hold the virus so it’s a good idea to wear gloves whenever you handle these items.  </w:t>
      </w:r>
    </w:p>
    <w:p w:rsidR="0078528D" w:rsidRPr="0078528D" w:rsidRDefault="0078528D" w:rsidP="0078528D">
      <w:pPr>
        <w:pStyle w:val="ListParagraph"/>
        <w:numPr>
          <w:ilvl w:val="0"/>
          <w:numId w:val="1"/>
        </w:numPr>
        <w:spacing w:line="408" w:lineRule="atLeast"/>
        <w:rPr>
          <w:rFonts w:ascii="Times New Roman" w:hAnsi="Times New Roman"/>
          <w:sz w:val="24"/>
          <w:szCs w:val="24"/>
        </w:rPr>
      </w:pPr>
      <w:r w:rsidRPr="0078528D">
        <w:rPr>
          <w:rFonts w:ascii="Times New Roman" w:hAnsi="Times New Roman"/>
          <w:color w:val="333333"/>
          <w:sz w:val="24"/>
          <w:szCs w:val="24"/>
        </w:rPr>
        <w:t>At the end of your shift, wash your hands again thoroughly at a sink for 20 seconds with soap and water.  </w:t>
      </w:r>
    </w:p>
    <w:p w:rsidR="0078528D" w:rsidRPr="0078528D" w:rsidRDefault="0078528D" w:rsidP="0078528D">
      <w:pPr>
        <w:rPr>
          <w:rFonts w:ascii="Times New Roman" w:hAnsi="Times New Roman"/>
          <w:color w:val="333333"/>
          <w:sz w:val="24"/>
          <w:szCs w:val="24"/>
        </w:rPr>
      </w:pPr>
    </w:p>
    <w:p w:rsidR="0078528D" w:rsidRPr="0078528D" w:rsidRDefault="0078528D" w:rsidP="0078528D">
      <w:pPr>
        <w:rPr>
          <w:rFonts w:ascii="Times New Roman" w:hAnsi="Times New Roman"/>
          <w:sz w:val="24"/>
          <w:szCs w:val="24"/>
        </w:rPr>
      </w:pPr>
      <w:r w:rsidRPr="0078528D">
        <w:rPr>
          <w:rFonts w:ascii="Times New Roman" w:hAnsi="Times New Roman"/>
          <w:color w:val="333333"/>
          <w:sz w:val="24"/>
          <w:szCs w:val="24"/>
        </w:rPr>
        <w:t xml:space="preserve">To make sure that you’re using products that will properly disinfect your vehicle, the </w:t>
      </w:r>
      <w:hyperlink r:id="rId7" w:history="1">
        <w:r w:rsidRPr="0078528D">
          <w:rPr>
            <w:rStyle w:val="Hyperlink"/>
            <w:rFonts w:ascii="Times New Roman" w:hAnsi="Times New Roman"/>
            <w:color w:val="4472C4"/>
            <w:sz w:val="24"/>
            <w:szCs w:val="24"/>
          </w:rPr>
          <w:t>Environmental Protection Agency has a site that lists all the products that currently meet its criteria for use against COVID-19.</w:t>
        </w:r>
      </w:hyperlink>
    </w:p>
    <w:sectPr w:rsidR="0078528D" w:rsidRPr="0078528D" w:rsidSect="003A7145">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335E3"/>
    <w:multiLevelType w:val="hybridMultilevel"/>
    <w:tmpl w:val="E452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8D"/>
    <w:rsid w:val="000333E4"/>
    <w:rsid w:val="003A7145"/>
    <w:rsid w:val="00595227"/>
    <w:rsid w:val="006608E0"/>
    <w:rsid w:val="007353C8"/>
    <w:rsid w:val="0078528D"/>
    <w:rsid w:val="00D8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6605B-6D86-40A8-9E73-0AAE7D3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28D"/>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528D"/>
    <w:rPr>
      <w:color w:val="0563C1"/>
      <w:u w:val="single"/>
    </w:rPr>
  </w:style>
  <w:style w:type="paragraph" w:styleId="ListParagraph">
    <w:name w:val="List Paragraph"/>
    <w:basedOn w:val="Normal"/>
    <w:uiPriority w:val="34"/>
    <w:qFormat/>
    <w:rsid w:val="00785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87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gov/pesticide-registration/list-n-disinfectants-use-against-sars-co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Fronczek Carol</dc:creator>
  <cp:keywords/>
  <dc:description/>
  <cp:lastModifiedBy>CEO Admin Office</cp:lastModifiedBy>
  <cp:revision>2</cp:revision>
  <dcterms:created xsi:type="dcterms:W3CDTF">2020-06-18T18:11:00Z</dcterms:created>
  <dcterms:modified xsi:type="dcterms:W3CDTF">2020-06-18T18:11:00Z</dcterms:modified>
</cp:coreProperties>
</file>